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B453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007B033B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 </w:t>
      </w:r>
      <w:r>
        <w:rPr>
          <w:rFonts w:hint="default" w:eastAsia="宋体"/>
          <w:lang w:val="en-US" w:eastAsia="zh-CN"/>
        </w:rPr>
        <w:drawing>
          <wp:inline distT="0" distB="0" distL="114300" distR="114300">
            <wp:extent cx="569595" cy="240030"/>
            <wp:effectExtent l="0" t="0" r="1905" b="7620"/>
            <wp:docPr id="2" name="图片 1" descr="章永锋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章永锋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华文中宋"/>
          <w:bCs/>
          <w:sz w:val="24"/>
        </w:rPr>
        <w:t xml:space="preserve"> 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24AAC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87654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273CCEF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1D88002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4014DFB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00ACD48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03CA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C414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绿色智造与美学创新：数字化技术融合研究</w:t>
            </w:r>
          </w:p>
        </w:tc>
      </w:tr>
      <w:tr w14:paraId="00681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D845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F07A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29F0D"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FF"/>
                <w:sz w:val="21"/>
                <w:szCs w:val="21"/>
                <w:lang w:val="en-US" w:eastAsia="zh-CN"/>
              </w:rPr>
              <w:t>建筑艺术学院（贝茨建筑工程师学院）</w:t>
            </w:r>
          </w:p>
        </w:tc>
      </w:tr>
      <w:tr w14:paraId="3FC4F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FBBAB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C0DE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A1486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2025年1月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2027年12月</w:t>
            </w:r>
          </w:p>
        </w:tc>
      </w:tr>
      <w:tr w14:paraId="6D673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6E499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C617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D556F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杭州雨萌网络科技有限公司</w:t>
            </w:r>
          </w:p>
        </w:tc>
      </w:tr>
      <w:tr w14:paraId="61147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8605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8F5D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57FF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38BB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5A9D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F1E0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32658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1AB99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12E3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4B475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章永锋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7A9F6"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CCA8E"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A9772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报告撰写、专利申请、</w:t>
            </w:r>
          </w:p>
        </w:tc>
      </w:tr>
      <w:tr w14:paraId="0378B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6ECBE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BE2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18274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商硕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8EAC9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718F2">
            <w:pPr>
              <w:spacing w:line="240" w:lineRule="exact"/>
              <w:ind w:left="42" w:leftChars="0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83CAF"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专利申请</w:t>
            </w:r>
          </w:p>
        </w:tc>
      </w:tr>
      <w:tr w14:paraId="4BB65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E0F79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F388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D4E00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徐乐鸣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4A2E6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2BD5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杭州雨萌网络科技有限公司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A3DB8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数字化培训、研究报告</w:t>
            </w:r>
          </w:p>
        </w:tc>
      </w:tr>
      <w:tr w14:paraId="0BF20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FD95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4EF0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2F68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施彦帅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C90E4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536A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5BD08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专利申请</w:t>
            </w:r>
          </w:p>
        </w:tc>
      </w:tr>
      <w:tr w14:paraId="08098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44364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37A2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6B06C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邱希阳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7B467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CB0DE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8847A"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专利申请</w:t>
            </w:r>
          </w:p>
        </w:tc>
      </w:tr>
      <w:tr w14:paraId="3EC93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683E6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DF5A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1E57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BFDC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3343E2B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36F0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5150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063DE41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3DC07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6.7920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</w:tr>
      <w:tr w14:paraId="6A80F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2B066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1AAF9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78F3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3006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3A93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256F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5087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2FC81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86D25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9014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CAE9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232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8AE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041B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3683A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35E5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9078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437F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AE9A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A53B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DE9B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48835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7AAB3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89E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9900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C1A1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F1F1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1AFD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CB75E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3B85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F95F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FC59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A93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D6A6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DEAC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2EDAA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14AF8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7A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1DC8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C8F8E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 w:cs="Times New Roman"/>
                <w:color w:val="0000F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FF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BDB0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 w:cs="Times New Roman"/>
                <w:color w:val="0000F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FF"/>
                <w:sz w:val="21"/>
                <w:szCs w:val="21"/>
                <w:lang w:val="en-US" w:eastAsia="zh-CN"/>
              </w:rPr>
              <w:t>42</w:t>
            </w:r>
            <w:r>
              <w:rPr>
                <w:rFonts w:hint="eastAsia" w:ascii="宋体" w:hAnsi="宋体" w:eastAsia="宋体"/>
                <w:color w:val="0000FF"/>
                <w:sz w:val="21"/>
                <w:szCs w:val="21"/>
              </w:rPr>
              <w:t>万元</w:t>
            </w:r>
          </w:p>
        </w:tc>
      </w:tr>
      <w:tr w14:paraId="08473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9DA35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9C609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ED1B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BDFCE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A622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default" w:ascii="宋体" w:hAnsi="宋体" w:eastAsia="宋体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FF"/>
                <w:sz w:val="21"/>
                <w:szCs w:val="21"/>
                <w:lang w:val="en-US" w:eastAsia="zh-CN"/>
              </w:rPr>
              <w:t>其他公用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C8DE1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default" w:ascii="宋体" w:hAnsi="宋体" w:eastAsia="宋体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FF"/>
                <w:sz w:val="21"/>
                <w:szCs w:val="21"/>
                <w:lang w:val="en-US" w:eastAsia="zh-CN"/>
              </w:rPr>
              <w:t>1万元</w:t>
            </w:r>
            <w:bookmarkStart w:id="0" w:name="_GoBack"/>
            <w:bookmarkEnd w:id="0"/>
          </w:p>
        </w:tc>
      </w:tr>
      <w:tr w14:paraId="3865B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A1F8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6532C18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6131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F718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A9E6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20DF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DCD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33E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77921"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6792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3179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43BC3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91BF6"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研究报告</w:t>
            </w:r>
          </w:p>
        </w:tc>
      </w:tr>
      <w:tr w14:paraId="7B099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6A02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8734C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3035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3AA2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7647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8AF6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05AA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6A12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B8171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D277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4298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D8E3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A956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5C3A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61CD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096F4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D38D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6E02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F39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ED5C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5F64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23EE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7CE0A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7563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3935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AFD1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8EBF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8BD8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3170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FF4DD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5964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6F9DA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70AC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6FC5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93E0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A822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3BDA9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9E1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C9D2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E35DB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D42B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9BF2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0F88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EAF9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F227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F8436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BBC1F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B9EBA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5861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091F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0B42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22D59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/</w:t>
            </w:r>
          </w:p>
        </w:tc>
      </w:tr>
      <w:tr w14:paraId="1E4AA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910D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D561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A3F38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362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4AEF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25714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84224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08DA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AC16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0E6E8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871D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CEEC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346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2036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0E88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EBDD8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FC33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FF4C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2AA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43144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6396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591E6E1C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001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7F4DB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78F6413"/>
    <w:rsid w:val="09360F3B"/>
    <w:rsid w:val="0A8530D4"/>
    <w:rsid w:val="0ED24161"/>
    <w:rsid w:val="4DEF0090"/>
    <w:rsid w:val="5C53449F"/>
    <w:rsid w:val="5ED60FC0"/>
    <w:rsid w:val="6618472C"/>
    <w:rsid w:val="6DCB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607</Words>
  <Characters>635</Characters>
  <Lines>4</Lines>
  <Paragraphs>1</Paragraphs>
  <TotalTime>8</TotalTime>
  <ScaleCrop>false</ScaleCrop>
  <LinksUpToDate>false</LinksUpToDate>
  <CharactersWithSpaces>690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木春</cp:lastModifiedBy>
  <cp:lastPrinted>2025-06-12T14:12:00Z</cp:lastPrinted>
  <dcterms:modified xsi:type="dcterms:W3CDTF">2025-06-12T14:25:25Z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DBA22C4CCA5A4B978D8D232BE40EF8E1</vt:lpwstr>
  </property>
  <property fmtid="{D5CDD505-2E9C-101B-9397-08002B2CF9AE}" pid="4" name="KSOTemplateDocerSaveRecord">
    <vt:lpwstr>eyJoZGlkIjoiYzg5MTQ0YTM5NTJhNmUyZTYyMjgyNGE3Njg3M2NlMTMiLCJ1c2VySWQiOiI3NjI4MjE5NjIifQ==</vt:lpwstr>
  </property>
</Properties>
</file>